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FB" w:rsidRDefault="00ED22FB" w:rsidP="00ED22FB">
      <w:pPr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1.2.1 Percentage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Programmes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which choice Based credit system (CBCS)/Elective course system has been implemented</w:t>
      </w:r>
    </w:p>
    <w:p w:rsidR="00ED22FB" w:rsidRDefault="00ED22FB" w:rsidP="00DF2B1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1.2.1</w:t>
      </w:r>
      <w:r w:rsidR="001D3CFD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1D3CFD">
        <w:rPr>
          <w:rFonts w:ascii="Times New Roman" w:hAnsi="Times New Roman" w:cs="Times New Roman"/>
          <w:sz w:val="24"/>
          <w:szCs w:val="24"/>
        </w:rPr>
        <w:t xml:space="preserve">Number of </w:t>
      </w:r>
      <w:proofErr w:type="spellStart"/>
      <w:r w:rsidR="001D3CFD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="001D3CFD">
        <w:rPr>
          <w:rFonts w:ascii="Times New Roman" w:hAnsi="Times New Roman" w:cs="Times New Roman"/>
          <w:sz w:val="24"/>
          <w:szCs w:val="24"/>
        </w:rPr>
        <w:t xml:space="preserve"> in which CBCS/Elective course system implemented</w:t>
      </w:r>
      <w:r w:rsidR="00F34497">
        <w:rPr>
          <w:rFonts w:ascii="Times New Roman" w:hAnsi="Times New Roman" w:cs="Times New Roman"/>
          <w:sz w:val="24"/>
          <w:szCs w:val="24"/>
        </w:rPr>
        <w:t xml:space="preserve"> for the last five years including the all the regulations for </w:t>
      </w:r>
      <w:proofErr w:type="spellStart"/>
      <w:r w:rsidR="00F34497">
        <w:rPr>
          <w:rFonts w:ascii="Times New Roman" w:hAnsi="Times New Roman" w:cs="Times New Roman"/>
          <w:sz w:val="24"/>
          <w:szCs w:val="24"/>
        </w:rPr>
        <w:t>B.Tech</w:t>
      </w:r>
      <w:proofErr w:type="spellEnd"/>
      <w:r w:rsidR="00F34497">
        <w:rPr>
          <w:rFonts w:ascii="Times New Roman" w:hAnsi="Times New Roman" w:cs="Times New Roman"/>
          <w:sz w:val="24"/>
          <w:szCs w:val="24"/>
        </w:rPr>
        <w:t xml:space="preserve"> –R09, R-13 &amp; R-</w:t>
      </w:r>
      <w:proofErr w:type="gramStart"/>
      <w:r w:rsidR="00F34497">
        <w:rPr>
          <w:rFonts w:ascii="Times New Roman" w:hAnsi="Times New Roman" w:cs="Times New Roman"/>
          <w:sz w:val="24"/>
          <w:szCs w:val="24"/>
        </w:rPr>
        <w:t>15  and</w:t>
      </w:r>
      <w:proofErr w:type="gramEnd"/>
      <w:r w:rsidR="00F34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497">
        <w:rPr>
          <w:rFonts w:ascii="Times New Roman" w:hAnsi="Times New Roman" w:cs="Times New Roman"/>
          <w:sz w:val="24"/>
          <w:szCs w:val="24"/>
        </w:rPr>
        <w:t>M.Tech</w:t>
      </w:r>
      <w:proofErr w:type="spellEnd"/>
      <w:r w:rsidR="00F34497">
        <w:rPr>
          <w:rFonts w:ascii="Times New Roman" w:hAnsi="Times New Roman" w:cs="Times New Roman"/>
          <w:sz w:val="24"/>
          <w:szCs w:val="24"/>
        </w:rPr>
        <w:t xml:space="preserve"> </w:t>
      </w:r>
      <w:r w:rsidR="00DF2B15">
        <w:rPr>
          <w:rFonts w:ascii="Times New Roman" w:hAnsi="Times New Roman" w:cs="Times New Roman"/>
          <w:sz w:val="24"/>
          <w:szCs w:val="24"/>
        </w:rPr>
        <w:t>–R-17 regulations.</w:t>
      </w:r>
    </w:p>
    <w:tbl>
      <w:tblPr>
        <w:tblStyle w:val="TableGrid"/>
        <w:tblW w:w="0" w:type="auto"/>
        <w:tblInd w:w="540" w:type="dxa"/>
        <w:tblLook w:val="04A0"/>
      </w:tblPr>
      <w:tblGrid>
        <w:gridCol w:w="1998"/>
        <w:gridCol w:w="2430"/>
        <w:gridCol w:w="2970"/>
        <w:gridCol w:w="1638"/>
      </w:tblGrid>
      <w:tr w:rsidR="004A4D38" w:rsidTr="00B627DC">
        <w:tc>
          <w:tcPr>
            <w:tcW w:w="1998" w:type="dxa"/>
          </w:tcPr>
          <w:p w:rsidR="001D3CFD" w:rsidRPr="00B627DC" w:rsidRDefault="001D3CFD" w:rsidP="00ED2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the </w:t>
            </w:r>
            <w:proofErr w:type="spellStart"/>
            <w:r w:rsidRPr="00B627DC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2430" w:type="dxa"/>
          </w:tcPr>
          <w:p w:rsidR="001D3CFD" w:rsidRPr="00B627DC" w:rsidRDefault="004A4D38" w:rsidP="00ED2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DC">
              <w:rPr>
                <w:rFonts w:ascii="Times New Roman" w:hAnsi="Times New Roman" w:cs="Times New Roman"/>
                <w:b/>
                <w:sz w:val="24"/>
                <w:szCs w:val="24"/>
              </w:rPr>
              <w:t>No of courses offered</w:t>
            </w:r>
          </w:p>
        </w:tc>
        <w:tc>
          <w:tcPr>
            <w:tcW w:w="2970" w:type="dxa"/>
          </w:tcPr>
          <w:p w:rsidR="001D3CFD" w:rsidRPr="00B627DC" w:rsidRDefault="004A4D38" w:rsidP="00ED2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DC">
              <w:rPr>
                <w:rFonts w:ascii="Times New Roman" w:hAnsi="Times New Roman" w:cs="Times New Roman"/>
                <w:b/>
                <w:sz w:val="24"/>
                <w:szCs w:val="24"/>
              </w:rPr>
              <w:t>No of courses considered</w:t>
            </w:r>
          </w:p>
        </w:tc>
        <w:tc>
          <w:tcPr>
            <w:tcW w:w="1638" w:type="dxa"/>
          </w:tcPr>
          <w:p w:rsidR="001D3CFD" w:rsidRPr="00B627DC" w:rsidRDefault="004A4D38" w:rsidP="00ED2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DC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4A4D38" w:rsidTr="00B627DC">
        <w:tc>
          <w:tcPr>
            <w:tcW w:w="1998" w:type="dxa"/>
          </w:tcPr>
          <w:p w:rsidR="001D3CFD" w:rsidRDefault="004A4D38" w:rsidP="00E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2430" w:type="dxa"/>
          </w:tcPr>
          <w:p w:rsidR="001D3CFD" w:rsidRDefault="00B627DC" w:rsidP="00E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2970" w:type="dxa"/>
          </w:tcPr>
          <w:p w:rsidR="001D3CFD" w:rsidRDefault="00B627DC" w:rsidP="00E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38" w:type="dxa"/>
          </w:tcPr>
          <w:p w:rsidR="001D3CFD" w:rsidRDefault="00B627DC" w:rsidP="00E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15.34%</w:t>
            </w:r>
          </w:p>
        </w:tc>
      </w:tr>
      <w:tr w:rsidR="004A4D38" w:rsidTr="00B627DC">
        <w:tc>
          <w:tcPr>
            <w:tcW w:w="1998" w:type="dxa"/>
          </w:tcPr>
          <w:p w:rsidR="001D3CFD" w:rsidRDefault="00B627DC" w:rsidP="00E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M.Tech</w:t>
            </w:r>
            <w:proofErr w:type="spellEnd"/>
          </w:p>
        </w:tc>
        <w:tc>
          <w:tcPr>
            <w:tcW w:w="2430" w:type="dxa"/>
          </w:tcPr>
          <w:p w:rsidR="001D3CFD" w:rsidRDefault="00B627DC" w:rsidP="00E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70" w:type="dxa"/>
          </w:tcPr>
          <w:p w:rsidR="001D3CFD" w:rsidRDefault="00B627DC" w:rsidP="00E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8" w:type="dxa"/>
          </w:tcPr>
          <w:p w:rsidR="001D3CFD" w:rsidRDefault="00B627DC" w:rsidP="00E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31.64%</w:t>
            </w:r>
          </w:p>
        </w:tc>
      </w:tr>
      <w:tr w:rsidR="00B627DC" w:rsidTr="00B627DC">
        <w:tc>
          <w:tcPr>
            <w:tcW w:w="1998" w:type="dxa"/>
          </w:tcPr>
          <w:p w:rsidR="00B627DC" w:rsidRDefault="006017EC" w:rsidP="00E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B.Tech+M.Tech</w:t>
            </w:r>
            <w:proofErr w:type="spellEnd"/>
          </w:p>
        </w:tc>
        <w:tc>
          <w:tcPr>
            <w:tcW w:w="2430" w:type="dxa"/>
          </w:tcPr>
          <w:p w:rsidR="00B627DC" w:rsidRDefault="006017EC" w:rsidP="00E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2970" w:type="dxa"/>
          </w:tcPr>
          <w:p w:rsidR="00B627DC" w:rsidRDefault="006017EC" w:rsidP="00E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638" w:type="dxa"/>
          </w:tcPr>
          <w:p w:rsidR="00B627DC" w:rsidRDefault="006017EC" w:rsidP="00ED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17.46%</w:t>
            </w:r>
          </w:p>
        </w:tc>
      </w:tr>
    </w:tbl>
    <w:p w:rsidR="001D3CFD" w:rsidRPr="001D3CFD" w:rsidRDefault="001D3CFD" w:rsidP="00ED22FB">
      <w:pPr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ED22FB" w:rsidRPr="00ED22FB" w:rsidRDefault="00ED22FB">
      <w:pPr>
        <w:rPr>
          <w:rFonts w:ascii="Times New Roman" w:hAnsi="Times New Roman" w:cs="Times New Roman"/>
          <w:b/>
          <w:sz w:val="24"/>
          <w:szCs w:val="24"/>
        </w:rPr>
      </w:pPr>
    </w:p>
    <w:sectPr w:rsidR="00ED22FB" w:rsidRPr="00ED22FB" w:rsidSect="00E21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22FB"/>
    <w:rsid w:val="001D3CFD"/>
    <w:rsid w:val="004A4D38"/>
    <w:rsid w:val="006017EC"/>
    <w:rsid w:val="008F68BB"/>
    <w:rsid w:val="00B627DC"/>
    <w:rsid w:val="00C0443E"/>
    <w:rsid w:val="00DF2B15"/>
    <w:rsid w:val="00E215FB"/>
    <w:rsid w:val="00ED22FB"/>
    <w:rsid w:val="00F3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SHAIK JAHEER BASHA</dc:creator>
  <cp:lastModifiedBy>SHAIK JAHEER BASHA</cp:lastModifiedBy>
  <cp:revision>3</cp:revision>
  <dcterms:created xsi:type="dcterms:W3CDTF">2021-11-06T09:56:00Z</dcterms:created>
  <dcterms:modified xsi:type="dcterms:W3CDTF">2021-11-15T13:20:00Z</dcterms:modified>
</cp:coreProperties>
</file>