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F5EC" w14:textId="77777777" w:rsidR="003532BC" w:rsidRPr="008C6DFD" w:rsidRDefault="00FE03AD" w:rsidP="00FE03AD">
      <w:pPr>
        <w:jc w:val="center"/>
        <w:rPr>
          <w:rFonts w:ascii="Times New Roman" w:hAnsi="Times New Roman" w:cs="Times New Roman"/>
          <w:b/>
          <w:color w:val="7030A0"/>
          <w:sz w:val="24"/>
          <w:szCs w:val="24"/>
          <w:u w:val="single"/>
        </w:rPr>
      </w:pPr>
      <w:r w:rsidRPr="008C6DFD">
        <w:rPr>
          <w:rFonts w:ascii="Times New Roman" w:hAnsi="Times New Roman" w:cs="Times New Roman"/>
          <w:b/>
          <w:color w:val="7030A0"/>
          <w:sz w:val="24"/>
          <w:szCs w:val="24"/>
          <w:u w:val="single"/>
        </w:rPr>
        <w:t>Criterion 1- Curricular Aspects</w:t>
      </w:r>
      <w:r w:rsidR="003F172D" w:rsidRPr="008C6DFD">
        <w:rPr>
          <w:rFonts w:ascii="Times New Roman" w:hAnsi="Times New Roman" w:cs="Times New Roman"/>
          <w:b/>
          <w:color w:val="7030A0"/>
          <w:sz w:val="24"/>
          <w:szCs w:val="24"/>
          <w:u w:val="single"/>
        </w:rPr>
        <w:t xml:space="preserve"> </w:t>
      </w:r>
    </w:p>
    <w:p w14:paraId="13002E63" w14:textId="77777777" w:rsidR="003F172D" w:rsidRPr="008C6DFD" w:rsidRDefault="003F172D" w:rsidP="00FE03AD">
      <w:pPr>
        <w:jc w:val="center"/>
        <w:rPr>
          <w:rFonts w:ascii="Times New Roman" w:hAnsi="Times New Roman" w:cs="Times New Roman"/>
          <w:b/>
          <w:color w:val="7030A0"/>
          <w:sz w:val="24"/>
          <w:szCs w:val="24"/>
          <w:u w:val="single"/>
        </w:rPr>
      </w:pPr>
      <w:r w:rsidRPr="008C6DFD">
        <w:rPr>
          <w:rFonts w:ascii="Times New Roman" w:hAnsi="Times New Roman" w:cs="Times New Roman"/>
          <w:b/>
          <w:color w:val="7030A0"/>
          <w:sz w:val="24"/>
          <w:szCs w:val="24"/>
          <w:u w:val="single"/>
        </w:rPr>
        <w:t xml:space="preserve">Key indicator-1.1 Curricular Planning and Implementation </w:t>
      </w:r>
    </w:p>
    <w:p w14:paraId="090042AB" w14:textId="77777777" w:rsidR="003F172D" w:rsidRPr="008C6DFD" w:rsidRDefault="00DA111D" w:rsidP="00D3533D">
      <w:pPr>
        <w:jc w:val="both"/>
        <w:rPr>
          <w:rFonts w:ascii="Times New Roman" w:hAnsi="Times New Roman" w:cs="Times New Roman"/>
          <w:b/>
          <w:color w:val="7030A0"/>
          <w:sz w:val="24"/>
          <w:szCs w:val="24"/>
        </w:rPr>
      </w:pPr>
      <w:r w:rsidRPr="008C6DFD">
        <w:rPr>
          <w:rFonts w:ascii="Times New Roman" w:hAnsi="Times New Roman" w:cs="Times New Roman"/>
          <w:b/>
          <w:color w:val="7030A0"/>
          <w:sz w:val="24"/>
          <w:szCs w:val="24"/>
        </w:rPr>
        <w:t xml:space="preserve">1.1.1 The Institution ensures effective curriculum delivery through a well planned </w:t>
      </w:r>
      <w:proofErr w:type="gramStart"/>
      <w:r w:rsidRPr="008C6DFD">
        <w:rPr>
          <w:rFonts w:ascii="Times New Roman" w:hAnsi="Times New Roman" w:cs="Times New Roman"/>
          <w:b/>
          <w:color w:val="7030A0"/>
          <w:sz w:val="24"/>
          <w:szCs w:val="24"/>
        </w:rPr>
        <w:t xml:space="preserve">and </w:t>
      </w:r>
      <w:r w:rsidR="00D3533D" w:rsidRPr="008C6DFD">
        <w:rPr>
          <w:rFonts w:ascii="Times New Roman" w:hAnsi="Times New Roman" w:cs="Times New Roman"/>
          <w:b/>
          <w:color w:val="7030A0"/>
          <w:sz w:val="24"/>
          <w:szCs w:val="24"/>
        </w:rPr>
        <w:t xml:space="preserve"> Documented</w:t>
      </w:r>
      <w:proofErr w:type="gramEnd"/>
      <w:r w:rsidRPr="008C6DFD">
        <w:rPr>
          <w:rFonts w:ascii="Times New Roman" w:hAnsi="Times New Roman" w:cs="Times New Roman"/>
          <w:b/>
          <w:color w:val="7030A0"/>
          <w:sz w:val="24"/>
          <w:szCs w:val="24"/>
        </w:rPr>
        <w:t xml:space="preserve"> process</w:t>
      </w:r>
    </w:p>
    <w:p w14:paraId="6A0A3E29" w14:textId="77777777" w:rsidR="00FC6F1F" w:rsidRDefault="00FC6F1F" w:rsidP="00D3533D">
      <w:pPr>
        <w:jc w:val="both"/>
        <w:rPr>
          <w:rFonts w:ascii="Times New Roman" w:hAnsi="Times New Roman" w:cs="Times New Roman"/>
          <w:sz w:val="24"/>
          <w:szCs w:val="24"/>
        </w:rPr>
      </w:pPr>
      <w:r>
        <w:rPr>
          <w:rFonts w:ascii="Times New Roman" w:hAnsi="Times New Roman" w:cs="Times New Roman"/>
          <w:sz w:val="24"/>
          <w:szCs w:val="24"/>
        </w:rPr>
        <w:tab/>
      </w:r>
      <w:r w:rsidR="008D7B36">
        <w:rPr>
          <w:rFonts w:ascii="Times New Roman" w:hAnsi="Times New Roman" w:cs="Times New Roman"/>
          <w:sz w:val="24"/>
          <w:szCs w:val="24"/>
        </w:rPr>
        <w:t>Our</w:t>
      </w:r>
      <w:r>
        <w:rPr>
          <w:rFonts w:ascii="Times New Roman" w:hAnsi="Times New Roman" w:cs="Times New Roman"/>
          <w:sz w:val="24"/>
          <w:szCs w:val="24"/>
        </w:rPr>
        <w:t xml:space="preserve"> institution follows the curriculum and syllabi prescribed by Jawaharlal Nehru Technological University (JNTU) </w:t>
      </w:r>
      <w:proofErr w:type="spellStart"/>
      <w:r>
        <w:rPr>
          <w:rFonts w:ascii="Times New Roman" w:hAnsi="Times New Roman" w:cs="Times New Roman"/>
          <w:sz w:val="24"/>
          <w:szCs w:val="24"/>
        </w:rPr>
        <w:t>Anantapuramu</w:t>
      </w:r>
      <w:proofErr w:type="spellEnd"/>
      <w:r>
        <w:rPr>
          <w:rFonts w:ascii="Times New Roman" w:hAnsi="Times New Roman" w:cs="Times New Roman"/>
          <w:sz w:val="24"/>
          <w:szCs w:val="24"/>
        </w:rPr>
        <w:t>.</w:t>
      </w:r>
      <w:r w:rsidR="000773B0">
        <w:rPr>
          <w:rFonts w:ascii="Times New Roman" w:hAnsi="Times New Roman" w:cs="Times New Roman"/>
          <w:sz w:val="24"/>
          <w:szCs w:val="24"/>
        </w:rPr>
        <w:t xml:space="preserve"> The Institution meticulously develops action plans for effective implementation of the curriculum and highest priority is given for academics. At</w:t>
      </w:r>
      <w:r w:rsidR="00D25556">
        <w:rPr>
          <w:rFonts w:ascii="Times New Roman" w:hAnsi="Times New Roman" w:cs="Times New Roman"/>
          <w:sz w:val="24"/>
          <w:szCs w:val="24"/>
        </w:rPr>
        <w:t xml:space="preserve"> the outset the Principal, Head</w:t>
      </w:r>
      <w:r w:rsidR="000773B0">
        <w:rPr>
          <w:rFonts w:ascii="Times New Roman" w:hAnsi="Times New Roman" w:cs="Times New Roman"/>
          <w:sz w:val="24"/>
          <w:szCs w:val="24"/>
        </w:rPr>
        <w:t xml:space="preserve"> of the departments along with </w:t>
      </w:r>
      <w:r w:rsidR="00D25556">
        <w:rPr>
          <w:rFonts w:ascii="Times New Roman" w:hAnsi="Times New Roman" w:cs="Times New Roman"/>
          <w:sz w:val="24"/>
          <w:szCs w:val="24"/>
        </w:rPr>
        <w:t>faculty members conduct meetings to devel</w:t>
      </w:r>
      <w:r w:rsidR="00F00BAB">
        <w:rPr>
          <w:rFonts w:ascii="Times New Roman" w:hAnsi="Times New Roman" w:cs="Times New Roman"/>
          <w:sz w:val="24"/>
          <w:szCs w:val="24"/>
        </w:rPr>
        <w:t xml:space="preserve">op strategies for effective implementation of the curriculum. Teachers are encouraged to impart the curriculum through innovative teaching methods including power point presentations, assignments, </w:t>
      </w:r>
      <w:r w:rsidR="000920B4">
        <w:rPr>
          <w:rFonts w:ascii="Times New Roman" w:hAnsi="Times New Roman" w:cs="Times New Roman"/>
          <w:sz w:val="24"/>
          <w:szCs w:val="24"/>
        </w:rPr>
        <w:t xml:space="preserve">discussions, workshops, seminars, projects, internships, industrial visits, e-learning apart from regular/traditional chalk and talk methods. The detailed process is </w:t>
      </w:r>
      <w:r w:rsidR="00386E48">
        <w:rPr>
          <w:rFonts w:ascii="Times New Roman" w:hAnsi="Times New Roman" w:cs="Times New Roman"/>
          <w:sz w:val="24"/>
          <w:szCs w:val="24"/>
        </w:rPr>
        <w:t>mentioned below:</w:t>
      </w:r>
    </w:p>
    <w:p w14:paraId="25FF92E6" w14:textId="77777777" w:rsidR="00386E48" w:rsidRDefault="00552B25" w:rsidP="00D3533D">
      <w:pPr>
        <w:jc w:val="both"/>
        <w:rPr>
          <w:rFonts w:ascii="Times New Roman" w:hAnsi="Times New Roman" w:cs="Times New Roman"/>
          <w:sz w:val="24"/>
          <w:szCs w:val="24"/>
        </w:rPr>
      </w:pPr>
      <w:r>
        <w:rPr>
          <w:rFonts w:ascii="Times New Roman" w:hAnsi="Times New Roman" w:cs="Times New Roman"/>
          <w:b/>
          <w:sz w:val="24"/>
          <w:szCs w:val="24"/>
        </w:rPr>
        <w:t xml:space="preserve">Academic Calendar- </w:t>
      </w:r>
      <w:r>
        <w:rPr>
          <w:rFonts w:ascii="Times New Roman" w:hAnsi="Times New Roman" w:cs="Times New Roman"/>
          <w:sz w:val="24"/>
          <w:szCs w:val="24"/>
        </w:rPr>
        <w:t>The academic calendar of the Institution reflects various curricular activities planned during a semester which is based on the University calendar.</w:t>
      </w:r>
    </w:p>
    <w:p w14:paraId="58B33986" w14:textId="77777777" w:rsidR="00B34CE3" w:rsidRDefault="00B34CE3" w:rsidP="00D3533D">
      <w:pPr>
        <w:jc w:val="both"/>
        <w:rPr>
          <w:rFonts w:ascii="Times New Roman" w:hAnsi="Times New Roman" w:cs="Times New Roman"/>
          <w:sz w:val="24"/>
          <w:szCs w:val="24"/>
        </w:rPr>
      </w:pPr>
      <w:r>
        <w:rPr>
          <w:rFonts w:ascii="Times New Roman" w:hAnsi="Times New Roman" w:cs="Times New Roman"/>
          <w:b/>
          <w:sz w:val="24"/>
          <w:szCs w:val="24"/>
        </w:rPr>
        <w:t>Department Calendar-</w:t>
      </w:r>
      <w:r>
        <w:rPr>
          <w:rFonts w:ascii="Times New Roman" w:hAnsi="Times New Roman" w:cs="Times New Roman"/>
          <w:sz w:val="24"/>
          <w:szCs w:val="24"/>
        </w:rPr>
        <w:t xml:space="preserve"> All departments prepare Department calendar containing both curricular and co-curricular activities which will be organized in the semester.</w:t>
      </w:r>
    </w:p>
    <w:p w14:paraId="6EB2BDD1" w14:textId="77777777" w:rsidR="00687C5B" w:rsidRDefault="00BB7AC4" w:rsidP="00687C5B">
      <w:pPr>
        <w:jc w:val="both"/>
        <w:rPr>
          <w:rFonts w:ascii="Times New Roman" w:hAnsi="Times New Roman" w:cs="Times New Roman"/>
          <w:sz w:val="24"/>
          <w:szCs w:val="24"/>
        </w:rPr>
      </w:pPr>
      <w:r w:rsidRPr="00BB7AC4">
        <w:rPr>
          <w:rFonts w:ascii="Times New Roman" w:hAnsi="Times New Roman" w:cs="Times New Roman"/>
          <w:b/>
          <w:sz w:val="24"/>
          <w:szCs w:val="24"/>
        </w:rPr>
        <w:t>Class Committee-</w:t>
      </w:r>
      <w:r w:rsidR="00687C5B">
        <w:rPr>
          <w:rFonts w:ascii="Times New Roman" w:hAnsi="Times New Roman" w:cs="Times New Roman"/>
          <w:b/>
          <w:sz w:val="24"/>
          <w:szCs w:val="24"/>
        </w:rPr>
        <w:t xml:space="preserve"> </w:t>
      </w:r>
      <w:r w:rsidR="00687C5B">
        <w:rPr>
          <w:rFonts w:ascii="Times New Roman" w:hAnsi="Times New Roman" w:cs="Times New Roman"/>
          <w:sz w:val="24"/>
          <w:szCs w:val="24"/>
        </w:rPr>
        <w:t>All the faculty prepares prerequisites, lesson plan, question bank and assignments as per the standard template well in advance for their subjects. These are duly checked by respective heads of the departments and chief course instructors along with curriculum refinement committee members. Faculty will upload these documents in their respective groups/web.</w:t>
      </w:r>
    </w:p>
    <w:p w14:paraId="5A28E998" w14:textId="77777777" w:rsidR="00BB7AC4" w:rsidRDefault="008A5EE7" w:rsidP="00687C5B">
      <w:pPr>
        <w:ind w:firstLine="720"/>
        <w:jc w:val="both"/>
        <w:rPr>
          <w:rFonts w:ascii="Times New Roman" w:hAnsi="Times New Roman" w:cs="Times New Roman"/>
          <w:sz w:val="24"/>
          <w:szCs w:val="24"/>
        </w:rPr>
      </w:pPr>
      <w:r>
        <w:rPr>
          <w:rFonts w:ascii="Times New Roman" w:hAnsi="Times New Roman" w:cs="Times New Roman"/>
          <w:sz w:val="24"/>
          <w:szCs w:val="24"/>
        </w:rPr>
        <w:t>Every month will have the class committee comprising</w:t>
      </w:r>
      <w:r w:rsidR="008B4F44">
        <w:rPr>
          <w:rFonts w:ascii="Times New Roman" w:hAnsi="Times New Roman" w:cs="Times New Roman"/>
          <w:sz w:val="24"/>
          <w:szCs w:val="24"/>
        </w:rPr>
        <w:t xml:space="preserve"> class teacher,</w:t>
      </w:r>
      <w:r>
        <w:rPr>
          <w:rFonts w:ascii="Times New Roman" w:hAnsi="Times New Roman" w:cs="Times New Roman"/>
          <w:sz w:val="24"/>
          <w:szCs w:val="24"/>
        </w:rPr>
        <w:t xml:space="preserve"> student representative, best average and slow learners. Head of the department along with class subject teachers </w:t>
      </w:r>
      <w:r w:rsidR="00400BA1">
        <w:rPr>
          <w:rFonts w:ascii="Times New Roman" w:hAnsi="Times New Roman" w:cs="Times New Roman"/>
          <w:sz w:val="24"/>
          <w:szCs w:val="24"/>
        </w:rPr>
        <w:t>thrice in a semester to review uniform and full coverage of the syllabus and grievances if any, and suitable remedial measures are taken as and when necessary.</w:t>
      </w:r>
    </w:p>
    <w:p w14:paraId="6E9650FF" w14:textId="77777777" w:rsidR="008B4F44" w:rsidRDefault="008B4F44" w:rsidP="00D3533D">
      <w:pPr>
        <w:jc w:val="both"/>
        <w:rPr>
          <w:rFonts w:ascii="Times New Roman" w:hAnsi="Times New Roman" w:cs="Times New Roman"/>
          <w:sz w:val="24"/>
          <w:szCs w:val="24"/>
        </w:rPr>
      </w:pPr>
      <w:r>
        <w:rPr>
          <w:rFonts w:ascii="Times New Roman" w:hAnsi="Times New Roman" w:cs="Times New Roman"/>
          <w:b/>
          <w:sz w:val="24"/>
          <w:szCs w:val="24"/>
        </w:rPr>
        <w:t xml:space="preserve">Meeting- </w:t>
      </w:r>
      <w:r>
        <w:rPr>
          <w:rFonts w:ascii="Times New Roman" w:hAnsi="Times New Roman" w:cs="Times New Roman"/>
          <w:sz w:val="24"/>
          <w:szCs w:val="24"/>
        </w:rPr>
        <w:t>The Department meeting</w:t>
      </w:r>
      <w:r w:rsidR="000B1561">
        <w:rPr>
          <w:rFonts w:ascii="Times New Roman" w:hAnsi="Times New Roman" w:cs="Times New Roman"/>
          <w:sz w:val="24"/>
          <w:szCs w:val="24"/>
        </w:rPr>
        <w:t xml:space="preserve">s, </w:t>
      </w:r>
      <w:r w:rsidR="00687C5B">
        <w:rPr>
          <w:rFonts w:ascii="Times New Roman" w:hAnsi="Times New Roman" w:cs="Times New Roman"/>
          <w:sz w:val="24"/>
          <w:szCs w:val="24"/>
        </w:rPr>
        <w:t>Class C</w:t>
      </w:r>
      <w:r w:rsidR="00AB4EC9">
        <w:rPr>
          <w:rFonts w:ascii="Times New Roman" w:hAnsi="Times New Roman" w:cs="Times New Roman"/>
          <w:sz w:val="24"/>
          <w:szCs w:val="24"/>
        </w:rPr>
        <w:t>ommittee (C</w:t>
      </w:r>
      <w:r w:rsidR="00687C5B">
        <w:rPr>
          <w:rFonts w:ascii="Times New Roman" w:hAnsi="Times New Roman" w:cs="Times New Roman"/>
          <w:sz w:val="24"/>
          <w:szCs w:val="24"/>
        </w:rPr>
        <w:t>.</w:t>
      </w:r>
      <w:r w:rsidR="00AB4EC9">
        <w:rPr>
          <w:rFonts w:ascii="Times New Roman" w:hAnsi="Times New Roman" w:cs="Times New Roman"/>
          <w:sz w:val="24"/>
          <w:szCs w:val="24"/>
        </w:rPr>
        <w:t xml:space="preserve">C), </w:t>
      </w:r>
      <w:r w:rsidR="00F5273F">
        <w:rPr>
          <w:rFonts w:ascii="Times New Roman" w:hAnsi="Times New Roman" w:cs="Times New Roman"/>
          <w:sz w:val="24"/>
          <w:szCs w:val="24"/>
        </w:rPr>
        <w:t xml:space="preserve">and principal meetings </w:t>
      </w:r>
      <w:r w:rsidR="00A7377B">
        <w:rPr>
          <w:rFonts w:ascii="Times New Roman" w:hAnsi="Times New Roman" w:cs="Times New Roman"/>
          <w:sz w:val="24"/>
          <w:szCs w:val="24"/>
        </w:rPr>
        <w:t xml:space="preserve">are organized </w:t>
      </w:r>
      <w:r w:rsidR="00F5273F">
        <w:rPr>
          <w:rFonts w:ascii="Times New Roman" w:hAnsi="Times New Roman" w:cs="Times New Roman"/>
          <w:sz w:val="24"/>
          <w:szCs w:val="24"/>
        </w:rPr>
        <w:t>twice a semester to review the action plans in an effective manner.</w:t>
      </w:r>
    </w:p>
    <w:p w14:paraId="17AE2C3E" w14:textId="77777777" w:rsidR="00A7377B" w:rsidRDefault="00A7377B" w:rsidP="00D3533D">
      <w:pPr>
        <w:jc w:val="both"/>
        <w:rPr>
          <w:rFonts w:ascii="Times New Roman" w:hAnsi="Times New Roman" w:cs="Times New Roman"/>
          <w:b/>
          <w:sz w:val="24"/>
          <w:szCs w:val="24"/>
        </w:rPr>
      </w:pPr>
      <w:r>
        <w:rPr>
          <w:rFonts w:ascii="Times New Roman" w:hAnsi="Times New Roman" w:cs="Times New Roman"/>
          <w:b/>
          <w:sz w:val="24"/>
          <w:szCs w:val="24"/>
        </w:rPr>
        <w:t>Process of Implementation:</w:t>
      </w:r>
    </w:p>
    <w:p w14:paraId="0FE405B1" w14:textId="77777777" w:rsidR="00A7377B" w:rsidRPr="001D0278" w:rsidRDefault="00051F87" w:rsidP="00051F87">
      <w:pPr>
        <w:pStyle w:val="ListParagraph"/>
        <w:numPr>
          <w:ilvl w:val="0"/>
          <w:numId w:val="1"/>
        </w:numPr>
        <w:ind w:left="450" w:hanging="450"/>
        <w:jc w:val="both"/>
        <w:rPr>
          <w:rFonts w:ascii="Times New Roman" w:hAnsi="Times New Roman" w:cs="Times New Roman"/>
          <w:b/>
          <w:sz w:val="24"/>
          <w:szCs w:val="24"/>
        </w:rPr>
      </w:pPr>
      <w:r>
        <w:rPr>
          <w:rFonts w:ascii="Times New Roman" w:hAnsi="Times New Roman" w:cs="Times New Roman"/>
          <w:sz w:val="24"/>
          <w:szCs w:val="24"/>
        </w:rPr>
        <w:lastRenderedPageBreak/>
        <w:t xml:space="preserve">Academic calendar will be followed effectively and all the faculty ensures coverage of syllabus as per the lesson plan. Lesson plans and course files will be reviewed by </w:t>
      </w:r>
      <w:r w:rsidR="00200905">
        <w:rPr>
          <w:rFonts w:ascii="Times New Roman" w:hAnsi="Times New Roman" w:cs="Times New Roman"/>
          <w:sz w:val="24"/>
          <w:szCs w:val="24"/>
        </w:rPr>
        <w:t>class committee</w:t>
      </w:r>
      <w:r w:rsidR="009D44B9">
        <w:rPr>
          <w:rFonts w:ascii="Times New Roman" w:hAnsi="Times New Roman" w:cs="Times New Roman"/>
          <w:sz w:val="24"/>
          <w:szCs w:val="24"/>
        </w:rPr>
        <w:t xml:space="preserve"> members on continuous basis to ensure effective syllabus coverage.</w:t>
      </w:r>
      <w:r w:rsidR="009D44B9">
        <w:rPr>
          <w:rFonts w:ascii="Times New Roman" w:hAnsi="Times New Roman" w:cs="Times New Roman"/>
          <w:sz w:val="24"/>
          <w:szCs w:val="24"/>
        </w:rPr>
        <w:tab/>
      </w:r>
    </w:p>
    <w:p w14:paraId="39BB0F7F" w14:textId="77777777" w:rsidR="001D0278" w:rsidRPr="00E26298" w:rsidRDefault="001D0278" w:rsidP="00051F87">
      <w:pPr>
        <w:pStyle w:val="ListParagraph"/>
        <w:numPr>
          <w:ilvl w:val="0"/>
          <w:numId w:val="1"/>
        </w:numPr>
        <w:ind w:left="450" w:hanging="450"/>
        <w:jc w:val="both"/>
        <w:rPr>
          <w:rFonts w:ascii="Times New Roman" w:hAnsi="Times New Roman" w:cs="Times New Roman"/>
          <w:b/>
          <w:sz w:val="24"/>
          <w:szCs w:val="24"/>
        </w:rPr>
      </w:pPr>
      <w:r>
        <w:rPr>
          <w:rFonts w:ascii="Times New Roman" w:hAnsi="Times New Roman" w:cs="Times New Roman"/>
          <w:sz w:val="24"/>
          <w:szCs w:val="24"/>
        </w:rPr>
        <w:t xml:space="preserve">Faculty updates </w:t>
      </w:r>
      <w:r w:rsidR="00E26298">
        <w:rPr>
          <w:rFonts w:ascii="Times New Roman" w:hAnsi="Times New Roman" w:cs="Times New Roman"/>
          <w:sz w:val="24"/>
          <w:szCs w:val="24"/>
        </w:rPr>
        <w:t xml:space="preserve">like </w:t>
      </w:r>
      <w:r>
        <w:rPr>
          <w:rFonts w:ascii="Times New Roman" w:hAnsi="Times New Roman" w:cs="Times New Roman"/>
          <w:sz w:val="24"/>
          <w:szCs w:val="24"/>
        </w:rPr>
        <w:t xml:space="preserve">day wise topic covered activity in attendance registers to keep track of the progression of the curriculum </w:t>
      </w:r>
      <w:r w:rsidR="00E26298">
        <w:rPr>
          <w:rFonts w:ascii="Times New Roman" w:hAnsi="Times New Roman" w:cs="Times New Roman"/>
          <w:sz w:val="24"/>
          <w:szCs w:val="24"/>
        </w:rPr>
        <w:t>effectively.</w:t>
      </w:r>
      <w:r w:rsidR="00E26298" w:rsidRPr="00E26298">
        <w:rPr>
          <w:rFonts w:ascii="Times New Roman" w:hAnsi="Times New Roman" w:cs="Times New Roman"/>
          <w:sz w:val="24"/>
          <w:szCs w:val="24"/>
        </w:rPr>
        <w:t xml:space="preserve"> </w:t>
      </w:r>
    </w:p>
    <w:p w14:paraId="584E5DD1" w14:textId="77777777" w:rsidR="00E26298" w:rsidRPr="00512011" w:rsidRDefault="00E26298" w:rsidP="00051F87">
      <w:pPr>
        <w:pStyle w:val="ListParagraph"/>
        <w:numPr>
          <w:ilvl w:val="0"/>
          <w:numId w:val="1"/>
        </w:numPr>
        <w:ind w:left="450" w:hanging="450"/>
        <w:jc w:val="both"/>
        <w:rPr>
          <w:rFonts w:ascii="Times New Roman" w:hAnsi="Times New Roman" w:cs="Times New Roman"/>
          <w:b/>
          <w:sz w:val="24"/>
          <w:szCs w:val="24"/>
        </w:rPr>
      </w:pPr>
      <w:r>
        <w:rPr>
          <w:rFonts w:ascii="Times New Roman" w:hAnsi="Times New Roman" w:cs="Times New Roman"/>
          <w:sz w:val="24"/>
          <w:szCs w:val="24"/>
        </w:rPr>
        <w:t>After every internal test the head of the department along with class teachers assess the results and inform the progress of students to parents. ICP classes will</w:t>
      </w:r>
      <w:r w:rsidR="009F3803">
        <w:rPr>
          <w:rFonts w:ascii="Times New Roman" w:hAnsi="Times New Roman" w:cs="Times New Roman"/>
          <w:sz w:val="24"/>
          <w:szCs w:val="24"/>
        </w:rPr>
        <w:t xml:space="preserve"> be conducted for slow learners </w:t>
      </w:r>
      <w:r>
        <w:rPr>
          <w:rFonts w:ascii="Times New Roman" w:hAnsi="Times New Roman" w:cs="Times New Roman"/>
          <w:sz w:val="24"/>
          <w:szCs w:val="24"/>
        </w:rPr>
        <w:t>which helps them to improve their performance in university exams.</w:t>
      </w:r>
    </w:p>
    <w:p w14:paraId="5171FD3B" w14:textId="77777777" w:rsidR="00977722" w:rsidRDefault="00977722" w:rsidP="00512011">
      <w:pPr>
        <w:jc w:val="center"/>
        <w:rPr>
          <w:rFonts w:ascii="Times New Roman" w:hAnsi="Times New Roman" w:cs="Times New Roman"/>
          <w:b/>
          <w:sz w:val="24"/>
          <w:szCs w:val="24"/>
        </w:rPr>
      </w:pPr>
    </w:p>
    <w:p w14:paraId="1D0CA643" w14:textId="77777777" w:rsidR="00977722" w:rsidRDefault="00977722" w:rsidP="00512011">
      <w:pPr>
        <w:jc w:val="center"/>
        <w:rPr>
          <w:rFonts w:ascii="Times New Roman" w:hAnsi="Times New Roman" w:cs="Times New Roman"/>
          <w:b/>
          <w:sz w:val="24"/>
          <w:szCs w:val="24"/>
        </w:rPr>
      </w:pPr>
    </w:p>
    <w:p w14:paraId="09532C6A" w14:textId="77777777" w:rsidR="00977722" w:rsidRDefault="00977722" w:rsidP="00512011">
      <w:pPr>
        <w:jc w:val="center"/>
        <w:rPr>
          <w:rFonts w:ascii="Times New Roman" w:hAnsi="Times New Roman" w:cs="Times New Roman"/>
          <w:b/>
          <w:sz w:val="24"/>
          <w:szCs w:val="24"/>
        </w:rPr>
      </w:pPr>
    </w:p>
    <w:sectPr w:rsidR="00977722" w:rsidSect="00D90DB9">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70E9E"/>
    <w:multiLevelType w:val="hybridMultilevel"/>
    <w:tmpl w:val="F03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30AA3"/>
    <w:multiLevelType w:val="hybridMultilevel"/>
    <w:tmpl w:val="8B0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94209"/>
    <w:multiLevelType w:val="hybridMultilevel"/>
    <w:tmpl w:val="33A6E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E1F02"/>
    <w:multiLevelType w:val="hybridMultilevel"/>
    <w:tmpl w:val="A198D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EB788C"/>
    <w:multiLevelType w:val="hybridMultilevel"/>
    <w:tmpl w:val="BA943F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25CC5"/>
    <w:multiLevelType w:val="hybridMultilevel"/>
    <w:tmpl w:val="6E70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E6053"/>
    <w:multiLevelType w:val="hybridMultilevel"/>
    <w:tmpl w:val="323E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E3MDcyMzUyMDcxNrJU0lEKTi0uzszPAykwrAUAQ7dW9iwAAAA="/>
  </w:docVars>
  <w:rsids>
    <w:rsidRoot w:val="00FE03AD"/>
    <w:rsid w:val="0001465F"/>
    <w:rsid w:val="00016CBE"/>
    <w:rsid w:val="00051F87"/>
    <w:rsid w:val="00073617"/>
    <w:rsid w:val="00077094"/>
    <w:rsid w:val="000773B0"/>
    <w:rsid w:val="000920B4"/>
    <w:rsid w:val="000B1561"/>
    <w:rsid w:val="000C3A49"/>
    <w:rsid w:val="000E276F"/>
    <w:rsid w:val="00127F46"/>
    <w:rsid w:val="001473B8"/>
    <w:rsid w:val="001477DB"/>
    <w:rsid w:val="00155F37"/>
    <w:rsid w:val="001B11B8"/>
    <w:rsid w:val="001B7431"/>
    <w:rsid w:val="001D0278"/>
    <w:rsid w:val="001E1E06"/>
    <w:rsid w:val="001E6069"/>
    <w:rsid w:val="00200905"/>
    <w:rsid w:val="0022251D"/>
    <w:rsid w:val="002E4DD2"/>
    <w:rsid w:val="002F124E"/>
    <w:rsid w:val="002F45EC"/>
    <w:rsid w:val="003532BC"/>
    <w:rsid w:val="00386E48"/>
    <w:rsid w:val="003B2894"/>
    <w:rsid w:val="003D7C72"/>
    <w:rsid w:val="003E0720"/>
    <w:rsid w:val="003F172D"/>
    <w:rsid w:val="003F1E61"/>
    <w:rsid w:val="003F7AAA"/>
    <w:rsid w:val="00400BA1"/>
    <w:rsid w:val="00451A38"/>
    <w:rsid w:val="00465140"/>
    <w:rsid w:val="00466CBD"/>
    <w:rsid w:val="004C0BE0"/>
    <w:rsid w:val="004C2722"/>
    <w:rsid w:val="00512011"/>
    <w:rsid w:val="00513733"/>
    <w:rsid w:val="005264DB"/>
    <w:rsid w:val="00552B25"/>
    <w:rsid w:val="005F71AA"/>
    <w:rsid w:val="00640537"/>
    <w:rsid w:val="00662FFA"/>
    <w:rsid w:val="00673E51"/>
    <w:rsid w:val="006746A7"/>
    <w:rsid w:val="00687C5B"/>
    <w:rsid w:val="006F4DE1"/>
    <w:rsid w:val="00711664"/>
    <w:rsid w:val="007474CB"/>
    <w:rsid w:val="00765ECA"/>
    <w:rsid w:val="007A6998"/>
    <w:rsid w:val="007D02D2"/>
    <w:rsid w:val="00804771"/>
    <w:rsid w:val="0081146E"/>
    <w:rsid w:val="00842115"/>
    <w:rsid w:val="00843A54"/>
    <w:rsid w:val="00844A8C"/>
    <w:rsid w:val="008A16EA"/>
    <w:rsid w:val="008A5EE7"/>
    <w:rsid w:val="008B4F44"/>
    <w:rsid w:val="008C6DFD"/>
    <w:rsid w:val="008D7B36"/>
    <w:rsid w:val="00917887"/>
    <w:rsid w:val="00933BDB"/>
    <w:rsid w:val="00945C3A"/>
    <w:rsid w:val="00977722"/>
    <w:rsid w:val="009A733F"/>
    <w:rsid w:val="009C1EE2"/>
    <w:rsid w:val="009D44B9"/>
    <w:rsid w:val="009E72A7"/>
    <w:rsid w:val="009F36FF"/>
    <w:rsid w:val="009F3803"/>
    <w:rsid w:val="009F3995"/>
    <w:rsid w:val="009F5F5E"/>
    <w:rsid w:val="00A20FBF"/>
    <w:rsid w:val="00A4059C"/>
    <w:rsid w:val="00A53645"/>
    <w:rsid w:val="00A65C7F"/>
    <w:rsid w:val="00A7377B"/>
    <w:rsid w:val="00A90B48"/>
    <w:rsid w:val="00A944A4"/>
    <w:rsid w:val="00AA2DF1"/>
    <w:rsid w:val="00AB4EC9"/>
    <w:rsid w:val="00AC0B36"/>
    <w:rsid w:val="00AD392E"/>
    <w:rsid w:val="00B1038A"/>
    <w:rsid w:val="00B34CE3"/>
    <w:rsid w:val="00BB6A79"/>
    <w:rsid w:val="00BB7AC4"/>
    <w:rsid w:val="00BD0F77"/>
    <w:rsid w:val="00BD6C77"/>
    <w:rsid w:val="00C04D82"/>
    <w:rsid w:val="00C44B9D"/>
    <w:rsid w:val="00C62C17"/>
    <w:rsid w:val="00C66375"/>
    <w:rsid w:val="00C9336D"/>
    <w:rsid w:val="00CB0CE3"/>
    <w:rsid w:val="00CD5542"/>
    <w:rsid w:val="00D25556"/>
    <w:rsid w:val="00D33D1A"/>
    <w:rsid w:val="00D3533D"/>
    <w:rsid w:val="00D57710"/>
    <w:rsid w:val="00D90DB9"/>
    <w:rsid w:val="00D92EB6"/>
    <w:rsid w:val="00DA111D"/>
    <w:rsid w:val="00DA645E"/>
    <w:rsid w:val="00E07342"/>
    <w:rsid w:val="00E1053A"/>
    <w:rsid w:val="00E26298"/>
    <w:rsid w:val="00E634FE"/>
    <w:rsid w:val="00ED3845"/>
    <w:rsid w:val="00F00BAB"/>
    <w:rsid w:val="00F5273F"/>
    <w:rsid w:val="00F86372"/>
    <w:rsid w:val="00FA7CAD"/>
    <w:rsid w:val="00FC067C"/>
    <w:rsid w:val="00FC6F1F"/>
    <w:rsid w:val="00FE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DE5F"/>
  <w15:docId w15:val="{4D4CEA9C-E2C0-480B-A193-026C86CC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F1F"/>
    <w:rPr>
      <w:rFonts w:ascii="Tahoma" w:hAnsi="Tahoma" w:cs="Tahoma"/>
      <w:sz w:val="16"/>
      <w:szCs w:val="16"/>
    </w:rPr>
  </w:style>
  <w:style w:type="paragraph" w:styleId="ListParagraph">
    <w:name w:val="List Paragraph"/>
    <w:basedOn w:val="Normal"/>
    <w:uiPriority w:val="34"/>
    <w:qFormat/>
    <w:rsid w:val="00051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 JAHEER BASHA</dc:creator>
  <cp:lastModifiedBy>Lakshmikantha Reddy S</cp:lastModifiedBy>
  <cp:revision>5</cp:revision>
  <dcterms:created xsi:type="dcterms:W3CDTF">2021-10-27T05:13:00Z</dcterms:created>
  <dcterms:modified xsi:type="dcterms:W3CDTF">2021-12-23T10:26:00Z</dcterms:modified>
</cp:coreProperties>
</file>